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9F" w:rsidRPr="001D3806" w:rsidRDefault="00B6168C">
      <w:pPr>
        <w:rPr>
          <w:rFonts w:ascii="Tempus Sans ITC" w:hAnsi="Tempus Sans ITC"/>
          <w:sz w:val="24"/>
        </w:rPr>
      </w:pPr>
      <w:bookmarkStart w:id="0" w:name="_GoBack"/>
      <w:bookmarkEnd w:id="0"/>
      <w:r>
        <w:rPr>
          <w:rFonts w:ascii="Tempus Sans ITC" w:hAnsi="Tempus Sans ITC"/>
          <w:sz w:val="24"/>
        </w:rPr>
        <w:t xml:space="preserve">          </w:t>
      </w:r>
      <w:r w:rsidR="00EC4658" w:rsidRPr="001D3806">
        <w:rPr>
          <w:rFonts w:ascii="Tempus Sans ITC" w:hAnsi="Tempus Sans ITC"/>
          <w:sz w:val="24"/>
        </w:rPr>
        <w:t>Je crois en Dieu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En celui qui a répondu à mes prières par Son Silence.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En celui qui m’a permis de le reconnaître.</w:t>
      </w:r>
    </w:p>
    <w:p w:rsidR="00EC4658" w:rsidRPr="001D3806" w:rsidRDefault="00EC4658">
      <w:pPr>
        <w:rPr>
          <w:rFonts w:ascii="Tempus Sans ITC" w:hAnsi="Tempus Sans ITC"/>
          <w:b/>
          <w:sz w:val="24"/>
        </w:rPr>
      </w:pPr>
      <w:r w:rsidRPr="001D3806">
        <w:rPr>
          <w:rFonts w:ascii="Tempus Sans ITC" w:hAnsi="Tempus Sans ITC"/>
          <w:sz w:val="24"/>
        </w:rPr>
        <w:t xml:space="preserve">En celui qui </w:t>
      </w:r>
      <w:r w:rsidRPr="001D3806">
        <w:rPr>
          <w:rFonts w:ascii="Tempus Sans ITC" w:hAnsi="Tempus Sans ITC"/>
          <w:b/>
          <w:sz w:val="24"/>
        </w:rPr>
        <w:t>veille sur chacun.</w:t>
      </w:r>
    </w:p>
    <w:p w:rsidR="00EC4658" w:rsidRPr="001D3806" w:rsidRDefault="00EC4658">
      <w:pPr>
        <w:rPr>
          <w:rFonts w:ascii="Tempus Sans ITC" w:hAnsi="Tempus Sans ITC"/>
          <w:b/>
          <w:sz w:val="24"/>
        </w:rPr>
      </w:pPr>
    </w:p>
    <w:p w:rsidR="00EC4658" w:rsidRPr="001D3806" w:rsidRDefault="00B6168C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 xml:space="preserve">            </w:t>
      </w:r>
      <w:r w:rsidR="00EC4658" w:rsidRPr="001D3806">
        <w:rPr>
          <w:rFonts w:ascii="Tempus Sans ITC" w:hAnsi="Tempus Sans ITC"/>
          <w:sz w:val="24"/>
        </w:rPr>
        <w:t>Je crois en l’Esprit Saint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Qui me mène aujourd’hui à le recevoir.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Dieu sait tout de moi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Qu’il me donne la force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D’agir pour ce qui est juste,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De ne juger personne,</w:t>
      </w:r>
    </w:p>
    <w:p w:rsidR="00EC4658" w:rsidRPr="001D3806" w:rsidRDefault="00EC4658">
      <w:pPr>
        <w:rPr>
          <w:rFonts w:ascii="Tempus Sans ITC" w:hAnsi="Tempus Sans ITC"/>
          <w:b/>
          <w:sz w:val="24"/>
        </w:rPr>
      </w:pPr>
      <w:r w:rsidRPr="001D3806">
        <w:rPr>
          <w:rFonts w:ascii="Tempus Sans ITC" w:hAnsi="Tempus Sans ITC"/>
          <w:sz w:val="24"/>
        </w:rPr>
        <w:t xml:space="preserve">Et de maintenir fermement ma </w:t>
      </w:r>
      <w:r w:rsidRPr="001D3806">
        <w:rPr>
          <w:rFonts w:ascii="Tempus Sans ITC" w:hAnsi="Tempus Sans ITC"/>
          <w:b/>
          <w:sz w:val="24"/>
        </w:rPr>
        <w:t>vigilance</w:t>
      </w:r>
    </w:p>
    <w:p w:rsidR="00EC4658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 xml:space="preserve">Pour nourrir au quotidien une Foi vivante que lui </w:t>
      </w:r>
      <w:r w:rsidRPr="001D3806">
        <w:rPr>
          <w:rFonts w:ascii="Tempus Sans ITC" w:hAnsi="Tempus Sans ITC"/>
          <w:b/>
          <w:sz w:val="24"/>
        </w:rPr>
        <w:t xml:space="preserve">Seul </w:t>
      </w:r>
      <w:r w:rsidRPr="001D3806">
        <w:rPr>
          <w:rFonts w:ascii="Tempus Sans ITC" w:hAnsi="Tempus Sans ITC"/>
          <w:sz w:val="24"/>
        </w:rPr>
        <w:t>me permet de vivre.</w:t>
      </w:r>
    </w:p>
    <w:p w:rsidR="00B6168C" w:rsidRPr="001D3806" w:rsidRDefault="00B6168C">
      <w:pPr>
        <w:rPr>
          <w:rFonts w:ascii="Tempus Sans ITC" w:hAnsi="Tempus Sans ITC"/>
          <w:sz w:val="24"/>
        </w:rPr>
      </w:pPr>
    </w:p>
    <w:p w:rsidR="00EC4658" w:rsidRPr="001D3806" w:rsidRDefault="00B6168C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 xml:space="preserve">      </w:t>
      </w:r>
      <w:r w:rsidR="00EC4658" w:rsidRPr="001D3806">
        <w:rPr>
          <w:rFonts w:ascii="Tempus Sans ITC" w:hAnsi="Tempus Sans ITC"/>
          <w:sz w:val="24"/>
        </w:rPr>
        <w:t xml:space="preserve">Il y a un temps pour </w:t>
      </w:r>
      <w:r w:rsidR="00EC4658" w:rsidRPr="001D3806">
        <w:rPr>
          <w:rFonts w:ascii="Tempus Sans ITC" w:hAnsi="Tempus Sans ITC"/>
          <w:b/>
          <w:sz w:val="24"/>
        </w:rPr>
        <w:t>vivre</w:t>
      </w:r>
      <w:r w:rsidR="00EC4658" w:rsidRPr="001D3806">
        <w:rPr>
          <w:rFonts w:ascii="Tempus Sans ITC" w:hAnsi="Tempus Sans ITC"/>
          <w:sz w:val="24"/>
        </w:rPr>
        <w:t xml:space="preserve"> et un temps pour </w:t>
      </w:r>
      <w:r w:rsidR="00EC4658" w:rsidRPr="001D3806">
        <w:rPr>
          <w:rFonts w:ascii="Tempus Sans ITC" w:hAnsi="Tempus Sans ITC"/>
          <w:b/>
          <w:sz w:val="24"/>
        </w:rPr>
        <w:t>mourir</w:t>
      </w:r>
      <w:r w:rsidR="00EC4658" w:rsidRPr="001D3806">
        <w:rPr>
          <w:rFonts w:ascii="Tempus Sans ITC" w:hAnsi="Tempus Sans ITC"/>
          <w:sz w:val="24"/>
        </w:rPr>
        <w:t>.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 xml:space="preserve">Je m’apprête devant </w:t>
      </w:r>
      <w:r w:rsidRPr="001D3806">
        <w:rPr>
          <w:rFonts w:ascii="Tempus Sans ITC" w:hAnsi="Tempus Sans ITC"/>
          <w:b/>
          <w:sz w:val="24"/>
        </w:rPr>
        <w:t>vous tous</w:t>
      </w:r>
      <w:r w:rsidRPr="001D3806">
        <w:rPr>
          <w:rFonts w:ascii="Tempus Sans ITC" w:hAnsi="Tempus Sans ITC"/>
          <w:sz w:val="24"/>
        </w:rPr>
        <w:t>,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A renaître en recevant le baptême,</w:t>
      </w:r>
    </w:p>
    <w:p w:rsidR="00EC4658" w:rsidRPr="001D3806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 xml:space="preserve">Afin de vivre tel que le </w:t>
      </w:r>
      <w:r w:rsidRPr="001D3806">
        <w:rPr>
          <w:rFonts w:ascii="Tempus Sans ITC" w:hAnsi="Tempus Sans ITC"/>
          <w:b/>
          <w:sz w:val="24"/>
        </w:rPr>
        <w:t xml:space="preserve">Seigneur </w:t>
      </w:r>
      <w:r w:rsidRPr="001D3806">
        <w:rPr>
          <w:rFonts w:ascii="Tempus Sans ITC" w:hAnsi="Tempus Sans ITC"/>
          <w:sz w:val="24"/>
        </w:rPr>
        <w:t>nous l’enseigne encore</w:t>
      </w:r>
    </w:p>
    <w:p w:rsidR="00EC4658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>Dans l’espoir d’être digne de le rejoindre un jour.</w:t>
      </w:r>
    </w:p>
    <w:p w:rsidR="00B6168C" w:rsidRPr="001D3806" w:rsidRDefault="00B6168C">
      <w:pPr>
        <w:rPr>
          <w:rFonts w:ascii="Tempus Sans ITC" w:hAnsi="Tempus Sans ITC"/>
          <w:sz w:val="24"/>
        </w:rPr>
      </w:pPr>
    </w:p>
    <w:p w:rsidR="00EC4658" w:rsidRPr="001D3806" w:rsidRDefault="00B6168C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 xml:space="preserve">    </w:t>
      </w:r>
      <w:r w:rsidR="00EC4658" w:rsidRPr="001D3806">
        <w:rPr>
          <w:rFonts w:ascii="Tempus Sans ITC" w:hAnsi="Tempus Sans ITC"/>
          <w:sz w:val="24"/>
        </w:rPr>
        <w:t>Que Dieu adoucisse nos cœurs,</w:t>
      </w:r>
    </w:p>
    <w:p w:rsidR="00EC4658" w:rsidRDefault="00EC4658">
      <w:pPr>
        <w:rPr>
          <w:rFonts w:ascii="Tempus Sans ITC" w:hAnsi="Tempus Sans ITC"/>
          <w:sz w:val="24"/>
        </w:rPr>
      </w:pPr>
      <w:r w:rsidRPr="001D3806">
        <w:rPr>
          <w:rFonts w:ascii="Tempus Sans ITC" w:hAnsi="Tempus Sans ITC"/>
          <w:sz w:val="24"/>
        </w:rPr>
        <w:t xml:space="preserve">Que Son Amour règne et guide </w:t>
      </w:r>
      <w:r w:rsidRPr="001D3806">
        <w:rPr>
          <w:rFonts w:ascii="Tempus Sans ITC" w:hAnsi="Tempus Sans ITC"/>
          <w:b/>
          <w:sz w:val="24"/>
        </w:rPr>
        <w:t>chaque vie</w:t>
      </w:r>
      <w:r w:rsidRPr="001D3806">
        <w:rPr>
          <w:rFonts w:ascii="Tempus Sans ITC" w:hAnsi="Tempus Sans ITC"/>
          <w:sz w:val="24"/>
        </w:rPr>
        <w:t>.</w:t>
      </w:r>
    </w:p>
    <w:p w:rsidR="001F5DF5" w:rsidRPr="001F5DF5" w:rsidRDefault="001F5DF5" w:rsidP="001F5DF5">
      <w:pPr>
        <w:jc w:val="right"/>
        <w:rPr>
          <w:rFonts w:ascii="Tempus Sans ITC" w:hAnsi="Tempus Sans ITC"/>
        </w:rPr>
      </w:pPr>
      <w:r w:rsidRPr="001F5DF5">
        <w:rPr>
          <w:rFonts w:ascii="Tempus Sans ITC" w:hAnsi="Tempus Sans ITC"/>
        </w:rPr>
        <w:t>Guillaume- Dimanche 3 janvier 2016</w:t>
      </w:r>
    </w:p>
    <w:sectPr w:rsidR="001F5DF5" w:rsidRPr="001F5DF5" w:rsidSect="001A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58"/>
    <w:rsid w:val="001A619F"/>
    <w:rsid w:val="001D3806"/>
    <w:rsid w:val="001F5DF5"/>
    <w:rsid w:val="002E2B8A"/>
    <w:rsid w:val="00467483"/>
    <w:rsid w:val="00610419"/>
    <w:rsid w:val="009B5C19"/>
    <w:rsid w:val="00AD295B"/>
    <w:rsid w:val="00B6168C"/>
    <w:rsid w:val="00DA3D7F"/>
    <w:rsid w:val="00E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Isabelle</cp:lastModifiedBy>
  <cp:revision>2</cp:revision>
  <dcterms:created xsi:type="dcterms:W3CDTF">2016-01-06T20:36:00Z</dcterms:created>
  <dcterms:modified xsi:type="dcterms:W3CDTF">2016-01-06T20:36:00Z</dcterms:modified>
</cp:coreProperties>
</file>